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E38B" w14:textId="77777777" w:rsidR="00CA15A7" w:rsidRPr="007C7F9A" w:rsidRDefault="005E4E45" w:rsidP="007C7F9A">
      <w:pPr>
        <w:spacing w:line="240" w:lineRule="auto"/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Este formato deberá ser diligenciado y enviado con el artículo al director de la Revista. Si el artículo no es aceptado para publicación, este documento no surte efectos legales y es considerado nulo.</w:t>
      </w:r>
    </w:p>
    <w:tbl>
      <w:tblPr>
        <w:tblStyle w:val="Tablaconcuadrcula"/>
        <w:tblW w:w="92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7E00C0" w:rsidRPr="007C7F9A" w14:paraId="7D90D48F" w14:textId="77777777" w:rsidTr="00CA15A7">
        <w:trPr>
          <w:trHeight w:val="372"/>
        </w:trPr>
        <w:tc>
          <w:tcPr>
            <w:tcW w:w="9216" w:type="dxa"/>
          </w:tcPr>
          <w:p w14:paraId="35BAF8AE" w14:textId="77777777" w:rsidR="005E4E45" w:rsidRPr="007C7F9A" w:rsidRDefault="005E4E45" w:rsidP="007C7F9A">
            <w:pPr>
              <w:tabs>
                <w:tab w:val="left" w:pos="2711"/>
              </w:tabs>
              <w:spacing w:line="240" w:lineRule="auto"/>
              <w:rPr>
                <w:rFonts w:ascii="Roboto" w:hAnsi="Roboto" w:cs="Arial"/>
                <w:b/>
                <w:i/>
                <w:color w:val="767171" w:themeColor="background2" w:themeShade="80"/>
              </w:rPr>
            </w:pPr>
            <w:r w:rsidRPr="007C7F9A">
              <w:rPr>
                <w:rFonts w:ascii="Roboto" w:hAnsi="Roboto" w:cs="Arial"/>
                <w:b/>
                <w:i/>
                <w:color w:val="767171" w:themeColor="background2" w:themeShade="80"/>
              </w:rPr>
              <w:t>Título del artículo:</w:t>
            </w:r>
          </w:p>
          <w:p w14:paraId="60E2F2FE" w14:textId="77777777" w:rsidR="005E4E45" w:rsidRPr="007C7F9A" w:rsidRDefault="005E4E45" w:rsidP="007C7F9A">
            <w:pPr>
              <w:tabs>
                <w:tab w:val="left" w:pos="2711"/>
              </w:tabs>
              <w:spacing w:line="240" w:lineRule="auto"/>
              <w:jc w:val="both"/>
              <w:rPr>
                <w:rFonts w:ascii="Roboto" w:hAnsi="Roboto" w:cs="Arial"/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38376D6F" w14:textId="77777777" w:rsidR="005E4E45" w:rsidRPr="007C7F9A" w:rsidRDefault="005E4E45" w:rsidP="007C7F9A">
      <w:pPr>
        <w:spacing w:line="240" w:lineRule="auto"/>
        <w:jc w:val="both"/>
        <w:rPr>
          <w:rFonts w:ascii="Roboto" w:hAnsi="Roboto" w:cs="Arial"/>
          <w:color w:val="7F7F7F" w:themeColor="text1" w:themeTint="80"/>
          <w:sz w:val="18"/>
          <w:szCs w:val="18"/>
        </w:rPr>
      </w:pPr>
    </w:p>
    <w:p w14:paraId="416DFBFD" w14:textId="53721777" w:rsidR="005E4E45" w:rsidRPr="00194265" w:rsidRDefault="005E4E45" w:rsidP="007C7F9A">
      <w:pPr>
        <w:jc w:val="both"/>
        <w:rPr>
          <w:rFonts w:ascii="Roboto" w:hAnsi="Roboto" w:cs="Arial"/>
          <w:b/>
          <w:color w:val="007297"/>
        </w:rPr>
      </w:pPr>
      <w:r w:rsidRPr="00194265">
        <w:rPr>
          <w:rFonts w:ascii="Roboto" w:hAnsi="Roboto" w:cs="Arial"/>
          <w:b/>
          <w:color w:val="007297"/>
        </w:rPr>
        <w:t>Se declara que:</w:t>
      </w:r>
    </w:p>
    <w:p w14:paraId="59ADBBB4" w14:textId="77777777" w:rsidR="008E057B" w:rsidRPr="008E057B" w:rsidRDefault="008E057B" w:rsidP="008E057B">
      <w:pPr>
        <w:pStyle w:val="Prrafodelista"/>
        <w:numPr>
          <w:ilvl w:val="0"/>
          <w:numId w:val="1"/>
        </w:numPr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8E057B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El contenido del manuscrito es original e inédito, no ha sido publicado en otro medio (revista, </w:t>
      </w:r>
      <w:proofErr w:type="spellStart"/>
      <w:r w:rsidRPr="008E057B">
        <w:rPr>
          <w:rFonts w:ascii="Roboto" w:hAnsi="Roboto" w:cs="Arial"/>
          <w:i/>
          <w:color w:val="767171" w:themeColor="background2" w:themeShade="80"/>
          <w:sz w:val="18"/>
          <w:szCs w:val="18"/>
        </w:rPr>
        <w:t>Preprint</w:t>
      </w:r>
      <w:proofErr w:type="spellEnd"/>
      <w:r w:rsidRPr="008E057B">
        <w:rPr>
          <w:rFonts w:ascii="Roboto" w:hAnsi="Roboto" w:cs="Arial"/>
          <w:color w:val="767171" w:themeColor="background2" w:themeShade="80"/>
          <w:sz w:val="18"/>
          <w:szCs w:val="18"/>
        </w:rPr>
        <w:t>, Actas de Congresos, entre otros), además, no será enviado para su publicación en otro medio mientras dure el proceso de evaluación y aceptación. En caso que el manuscrito sea resultado de un proceso de tesis, declaro que no se trata de una copia textual de la misma.</w:t>
      </w:r>
    </w:p>
    <w:p w14:paraId="5EC29CCF" w14:textId="649CEC8C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Se garantiza que únicamente aquellas personas que han contribuido intelectualmente al desarrollo del trabajo, cumplen con los cuatro criterios de autoría aparecen como autores y son los titulares del referido manuscrito (véase </w:t>
      </w:r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>Política de la autoría</w:t>
      </w: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</w:t>
      </w:r>
      <w:r w:rsidRPr="00194265">
        <w:rPr>
          <w:rFonts w:ascii="Roboto" w:hAnsi="Roboto" w:cs="Arial"/>
          <w:color w:val="595959" w:themeColor="text1" w:themeTint="A6"/>
          <w:sz w:val="18"/>
          <w:szCs w:val="18"/>
        </w:rPr>
        <w:t>en</w:t>
      </w:r>
      <w:r w:rsidRPr="00194265">
        <w:rPr>
          <w:rFonts w:ascii="Roboto" w:hAnsi="Roboto" w:cs="Arial"/>
          <w:i/>
          <w:color w:val="2C7398"/>
          <w:sz w:val="18"/>
          <w:szCs w:val="18"/>
        </w:rPr>
        <w:t xml:space="preserve"> </w:t>
      </w:r>
      <w:hyperlink r:id="rId7" w:history="1">
        <w:r w:rsidRPr="00194265">
          <w:rPr>
            <w:rStyle w:val="Hipervnculo"/>
            <w:rFonts w:ascii="Roboto" w:hAnsi="Roboto" w:cs="Arial"/>
            <w:i/>
            <w:color w:val="2C7398"/>
            <w:sz w:val="18"/>
            <w:szCs w:val="18"/>
          </w:rPr>
          <w:t>https://revistasojs.ucaldas.edu.co/index.php/kepes/ethics</w:t>
        </w:r>
      </w:hyperlink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>).</w:t>
      </w:r>
    </w:p>
    <w:p w14:paraId="00DE195D" w14:textId="77777777" w:rsidR="008E057B" w:rsidRPr="008E057B" w:rsidRDefault="008E057B" w:rsidP="008E057B">
      <w:pPr>
        <w:pStyle w:val="Prrafodelista"/>
        <w:numPr>
          <w:ilvl w:val="0"/>
          <w:numId w:val="1"/>
        </w:numPr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8E057B">
        <w:rPr>
          <w:rFonts w:ascii="Roboto" w:hAnsi="Roboto" w:cs="Arial"/>
          <w:color w:val="767171" w:themeColor="background2" w:themeShade="80"/>
          <w:sz w:val="18"/>
          <w:szCs w:val="18"/>
        </w:rPr>
        <w:t>Se asume la responsabilidad por todos los conceptos y opiniones emitidas en el manuscrito, además, de la veracidad y exactitud de los datos. La Universidad de Caldas no se responsabiliza por los juicios y conceptos emitidos en los artículos publicados.</w:t>
      </w:r>
    </w:p>
    <w:p w14:paraId="762D6380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conoce que la revista hace uso de una herramienta de detección de plagio, que arroja un porcentaje de coincidencias con otros documentos.</w:t>
      </w:r>
    </w:p>
    <w:p w14:paraId="464F0CFA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atender las indicaciones y sugerencias de los pares evaluadores, si persiste la intención de publicar su material en la Revista.</w:t>
      </w:r>
    </w:p>
    <w:p w14:paraId="61B1A6D0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77596B27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ceder los derechos patrimoniales de comunicación y distribución del texto y material visual del artículo a la Universidad de Caldas, para el fascículo en el que será publicado.</w:t>
      </w:r>
    </w:p>
    <w:p w14:paraId="3C709F18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Los contenidos de la Revista se distribuyen bajo una licencia </w:t>
      </w:r>
      <w:proofErr w:type="spellStart"/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>Creative</w:t>
      </w:r>
      <w:proofErr w:type="spellEnd"/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 xml:space="preserve"> </w:t>
      </w:r>
      <w:proofErr w:type="spellStart"/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>Commons</w:t>
      </w:r>
      <w:proofErr w:type="spellEnd"/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de </w:t>
      </w:r>
      <w:r w:rsidRPr="007C7F9A">
        <w:rPr>
          <w:rFonts w:ascii="Roboto" w:hAnsi="Roboto" w:cs="Arial"/>
          <w:b/>
          <w:color w:val="767171" w:themeColor="background2" w:themeShade="80"/>
          <w:sz w:val="18"/>
          <w:szCs w:val="18"/>
        </w:rPr>
        <w:t>Atribución</w:t>
      </w: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 </w:t>
      </w:r>
      <w:r w:rsidRPr="007C7F9A">
        <w:rPr>
          <w:rFonts w:ascii="Roboto" w:hAnsi="Roboto" w:cs="Arial"/>
          <w:noProof/>
          <w:color w:val="767171" w:themeColor="background2" w:themeShade="80"/>
          <w:sz w:val="18"/>
          <w:szCs w:val="18"/>
        </w:rPr>
        <w:drawing>
          <wp:inline distT="0" distB="0" distL="0" distR="0" wp14:anchorId="753CF8E7" wp14:editId="3F25A5A3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 (</w:t>
      </w:r>
      <w:hyperlink r:id="rId9" w:history="1">
        <w:r w:rsidRPr="00194265">
          <w:rPr>
            <w:rStyle w:val="Hipervnculo"/>
            <w:rFonts w:ascii="Roboto" w:hAnsi="Roboto" w:cs="Arial"/>
            <w:color w:val="2C7398"/>
            <w:sz w:val="18"/>
            <w:szCs w:val="18"/>
          </w:rPr>
          <w:t>http://creativecommons.org/licenses/by/4.0/</w:t>
        </w:r>
      </w:hyperlink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). Esta licencia permite a otros distribuir, mezclar, ajustar y construir a partir de su obra, incluso con fines comerciales, siempre que le sea reconocida la autoría de la creación original.</w:t>
      </w:r>
    </w:p>
    <w:p w14:paraId="47943329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adquiere el compromiso de reconocer los créditos de publicación a esta Revista al hacer uso posterior del material publicado.</w:t>
      </w:r>
    </w:p>
    <w:p w14:paraId="1B7B84C3" w14:textId="77777777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194265">
          <w:rPr>
            <w:rStyle w:val="Hipervnculo"/>
            <w:rFonts w:ascii="Roboto" w:hAnsi="Roboto" w:cs="Arial"/>
            <w:i/>
            <w:color w:val="2C7398"/>
            <w:sz w:val="18"/>
            <w:szCs w:val="18"/>
          </w:rPr>
          <w:t>Estatuto de Propiedad Intelectual de la Universidad de Caldas</w:t>
        </w:r>
      </w:hyperlink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) y en lo no provisto por este se regirá por la Ley 23 de 1982 y todas las normas complementarias.</w:t>
      </w:r>
    </w:p>
    <w:p w14:paraId="6CA0F0A6" w14:textId="52536888" w:rsidR="007C7F9A" w:rsidRPr="007C7F9A" w:rsidRDefault="007C7F9A" w:rsidP="007C7F9A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Se adquiere el compromiso de diligenciar los formatos y documentos establecidos por la Revista (véase </w:t>
      </w:r>
      <w:r w:rsidRPr="007C7F9A">
        <w:rPr>
          <w:rFonts w:ascii="Roboto" w:hAnsi="Roboto" w:cs="Arial"/>
          <w:i/>
          <w:color w:val="767171" w:themeColor="background2" w:themeShade="80"/>
          <w:sz w:val="18"/>
          <w:szCs w:val="18"/>
        </w:rPr>
        <w:t>Directrices para autores/</w:t>
      </w:r>
      <w:r w:rsidRPr="00194265">
        <w:rPr>
          <w:rFonts w:ascii="Roboto" w:hAnsi="Roboto" w:cs="Arial"/>
          <w:i/>
          <w:color w:val="767171" w:themeColor="background2" w:themeShade="80"/>
          <w:sz w:val="18"/>
          <w:szCs w:val="18"/>
        </w:rPr>
        <w:t>as</w:t>
      </w:r>
      <w:r w:rsidRPr="00194265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: </w:t>
      </w:r>
      <w:hyperlink r:id="rId11" w:history="1">
        <w:r w:rsidRPr="00194265">
          <w:rPr>
            <w:rStyle w:val="Hipervnculo"/>
            <w:rFonts w:ascii="Roboto" w:hAnsi="Roboto" w:cs="Arial"/>
            <w:color w:val="2C7398"/>
            <w:sz w:val="18"/>
            <w:szCs w:val="18"/>
          </w:rPr>
          <w:t>https://revistasojs.ucaldas.edu.co/index.php/kepes/about/submissions</w:t>
        </w:r>
      </w:hyperlink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).</w:t>
      </w:r>
    </w:p>
    <w:p w14:paraId="3D51EF95" w14:textId="77777777" w:rsidR="008D3748" w:rsidRPr="007C7F9A" w:rsidRDefault="008D3748" w:rsidP="007C7F9A">
      <w:pPr>
        <w:pStyle w:val="Prrafodelista"/>
        <w:ind w:left="705"/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</w:p>
    <w:p w14:paraId="6F0B7E41" w14:textId="4A6B5374" w:rsidR="002B5069" w:rsidRPr="0076770D" w:rsidRDefault="005E4E45" w:rsidP="002B5069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bookmarkStart w:id="0" w:name="_GoBack"/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Se firma para constancia de lo declarado en la ciudad de</w:t>
      </w:r>
      <w:r w:rsidR="002B5069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</w:t>
      </w: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>_</w:t>
      </w:r>
      <w:r w:rsidRPr="002B5069">
        <w:rPr>
          <w:rFonts w:ascii="Roboto" w:hAnsi="Roboto" w:cs="Arial"/>
          <w:color w:val="767171" w:themeColor="background2" w:themeShade="80"/>
          <w:sz w:val="18"/>
          <w:szCs w:val="18"/>
          <w:u w:val="single"/>
        </w:rPr>
        <w:t>________</w:t>
      </w:r>
      <w:r w:rsidRPr="007C7F9A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, </w:t>
      </w:r>
      <w:r w:rsidR="002B5069" w:rsidRPr="002B5069">
        <w:rPr>
          <w:rFonts w:ascii="Roboto" w:hAnsi="Roboto" w:cs="Arial"/>
          <w:b/>
          <w:color w:val="767171" w:themeColor="background2" w:themeShade="80"/>
          <w:sz w:val="18"/>
          <w:szCs w:val="18"/>
        </w:rPr>
        <w:t>fecha:</w:t>
      </w:r>
      <w:r w:rsidR="002B5069" w:rsidRPr="002B5069">
        <w:rPr>
          <w:rFonts w:ascii="Roboto" w:hAnsi="Roboto" w:cs="Arial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ascii="Roboto" w:hAnsi="Roboto" w:cs="Arial"/>
            <w:color w:val="767171" w:themeColor="background2" w:themeShade="80"/>
            <w:sz w:val="18"/>
            <w:szCs w:val="18"/>
          </w:rPr>
          <w:id w:val="-1757195962"/>
          <w:placeholder>
            <w:docPart w:val="3BA6560BFFF342848442ABEB71051908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Content>
          <w:r w:rsidR="002B5069" w:rsidRPr="00CC2AAB">
            <w:rPr>
              <w:rStyle w:val="Textodelmarcadordeposicin"/>
            </w:rPr>
            <w:t>Haga clic aquí o pulse para escribir una fecha.</w:t>
          </w:r>
        </w:sdtContent>
      </w:sdt>
    </w:p>
    <w:bookmarkEnd w:id="0"/>
    <w:p w14:paraId="0B60EE8A" w14:textId="6CAAC9C5" w:rsidR="008D3748" w:rsidRDefault="008D3748" w:rsidP="007C7F9A">
      <w:p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</w:p>
    <w:p w14:paraId="12E9DC57" w14:textId="30B6B42C" w:rsidR="007C7F9A" w:rsidRDefault="007C7F9A" w:rsidP="007C7F9A">
      <w:p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</w:p>
    <w:p w14:paraId="6C2AC928" w14:textId="4074072E" w:rsidR="007C7F9A" w:rsidRDefault="007C7F9A" w:rsidP="007C7F9A">
      <w:p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</w:p>
    <w:p w14:paraId="3E444F18" w14:textId="77777777" w:rsidR="007C7F9A" w:rsidRPr="007C7F9A" w:rsidRDefault="007C7F9A" w:rsidP="007C7F9A">
      <w:pPr>
        <w:jc w:val="both"/>
        <w:rPr>
          <w:rFonts w:ascii="Roboto" w:hAnsi="Roboto" w:cs="Arial"/>
          <w:color w:val="767171" w:themeColor="background2" w:themeShade="80"/>
          <w:sz w:val="18"/>
          <w:szCs w:val="18"/>
        </w:rPr>
      </w:pPr>
    </w:p>
    <w:tbl>
      <w:tblPr>
        <w:tblStyle w:val="Tablaconcuadrcula"/>
        <w:tblW w:w="92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21"/>
        <w:gridCol w:w="1260"/>
        <w:gridCol w:w="1795"/>
        <w:gridCol w:w="834"/>
        <w:gridCol w:w="2225"/>
      </w:tblGrid>
      <w:tr w:rsidR="000458B8" w:rsidRPr="007C7F9A" w14:paraId="51BFFED0" w14:textId="77777777" w:rsidTr="002B5069">
        <w:trPr>
          <w:trHeight w:val="207"/>
          <w:jc w:val="center"/>
        </w:trPr>
        <w:tc>
          <w:tcPr>
            <w:tcW w:w="704" w:type="dxa"/>
          </w:tcPr>
          <w:p w14:paraId="20ABDB95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Autor: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C13A67C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E6EE91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Documento de identidad: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E5AEC8A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4" w:type="dxa"/>
          </w:tcPr>
          <w:p w14:paraId="31316F5B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Firma: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5089CE66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0458B8" w:rsidRPr="007C7F9A" w14:paraId="1920F052" w14:textId="77777777" w:rsidTr="002B5069">
        <w:trPr>
          <w:trHeight w:val="207"/>
          <w:jc w:val="center"/>
        </w:trPr>
        <w:tc>
          <w:tcPr>
            <w:tcW w:w="704" w:type="dxa"/>
          </w:tcPr>
          <w:p w14:paraId="4D9F50A5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3E5B709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EABC017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DF51AE2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4" w:type="dxa"/>
          </w:tcPr>
          <w:p w14:paraId="2F15127D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56731CB3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0458B8" w:rsidRPr="007C7F9A" w14:paraId="4FB8E68C" w14:textId="77777777" w:rsidTr="002B5069">
        <w:trPr>
          <w:trHeight w:val="207"/>
          <w:jc w:val="center"/>
        </w:trPr>
        <w:tc>
          <w:tcPr>
            <w:tcW w:w="704" w:type="dxa"/>
          </w:tcPr>
          <w:p w14:paraId="1FB045D8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Autor: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487430F5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86F767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Documento de identidad: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0CE006F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4" w:type="dxa"/>
          </w:tcPr>
          <w:p w14:paraId="09F3903F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Firma: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5FF18645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0458B8" w:rsidRPr="007C7F9A" w14:paraId="7522F497" w14:textId="77777777" w:rsidTr="002B5069">
        <w:trPr>
          <w:trHeight w:val="64"/>
          <w:jc w:val="center"/>
        </w:trPr>
        <w:tc>
          <w:tcPr>
            <w:tcW w:w="704" w:type="dxa"/>
          </w:tcPr>
          <w:p w14:paraId="03716EC4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31B309E1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8ECAD0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D0771BE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4" w:type="dxa"/>
          </w:tcPr>
          <w:p w14:paraId="31A35A3E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62C9DCA8" w14:textId="77777777" w:rsidR="000458B8" w:rsidRPr="007C7F9A" w:rsidRDefault="000458B8" w:rsidP="007C7F9A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2B5069" w:rsidRPr="007C7F9A" w14:paraId="70667729" w14:textId="77777777" w:rsidTr="002B5069">
        <w:trPr>
          <w:trHeight w:val="64"/>
          <w:jc w:val="center"/>
        </w:trPr>
        <w:tc>
          <w:tcPr>
            <w:tcW w:w="704" w:type="dxa"/>
          </w:tcPr>
          <w:p w14:paraId="0A9A7770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Autor: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62E4BBA8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00102B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Documento de identidad: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979304B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34" w:type="dxa"/>
          </w:tcPr>
          <w:p w14:paraId="293E6BAA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  <w:r w:rsidRPr="007C7F9A"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  <w:t>Firma: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5AB517FF" w14:textId="77777777" w:rsidR="002B5069" w:rsidRPr="007C7F9A" w:rsidRDefault="002B5069" w:rsidP="00C719F3">
            <w:pPr>
              <w:spacing w:line="240" w:lineRule="auto"/>
              <w:jc w:val="both"/>
              <w:rPr>
                <w:rFonts w:ascii="Roboto" w:hAnsi="Roboto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31E6102D" w14:textId="77777777" w:rsidR="002D045D" w:rsidRPr="007C7F9A" w:rsidRDefault="00A440FE" w:rsidP="007C7F9A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sectPr w:rsidR="002D045D" w:rsidRPr="007C7F9A" w:rsidSect="000458B8">
      <w:headerReference w:type="default" r:id="rId12"/>
      <w:footerReference w:type="default" r:id="rId13"/>
      <w:pgSz w:w="12240" w:h="15840"/>
      <w:pgMar w:top="2438" w:right="1531" w:bottom="157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A9C1" w14:textId="77777777" w:rsidR="00A440FE" w:rsidRDefault="00A440FE" w:rsidP="00F7566F">
      <w:r>
        <w:separator/>
      </w:r>
    </w:p>
  </w:endnote>
  <w:endnote w:type="continuationSeparator" w:id="0">
    <w:p w14:paraId="42C7C79A" w14:textId="77777777" w:rsidR="00A440FE" w:rsidRDefault="00A440FE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856" w14:textId="77777777" w:rsidR="00F7566F" w:rsidRDefault="00F7566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D1394" wp14:editId="4D44EEE7">
          <wp:simplePos x="0" y="0"/>
          <wp:positionH relativeFrom="column">
            <wp:posOffset>-968375</wp:posOffset>
          </wp:positionH>
          <wp:positionV relativeFrom="paragraph">
            <wp:posOffset>-491378</wp:posOffset>
          </wp:positionV>
          <wp:extent cx="7772400" cy="1244394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KEPE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FEB9" w14:textId="77777777" w:rsidR="00A440FE" w:rsidRDefault="00A440FE" w:rsidP="00F7566F">
      <w:r>
        <w:separator/>
      </w:r>
    </w:p>
  </w:footnote>
  <w:footnote w:type="continuationSeparator" w:id="0">
    <w:p w14:paraId="60126577" w14:textId="77777777" w:rsidR="00A440FE" w:rsidRDefault="00A440FE" w:rsidP="00F7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21B0" w14:textId="247017BE" w:rsidR="00F7566F" w:rsidRDefault="00E34FF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4B8E8A" wp14:editId="5CFD6845">
          <wp:simplePos x="0" y="0"/>
          <wp:positionH relativeFrom="column">
            <wp:posOffset>-951865</wp:posOffset>
          </wp:positionH>
          <wp:positionV relativeFrom="paragraph">
            <wp:posOffset>-429895</wp:posOffset>
          </wp:positionV>
          <wp:extent cx="7739249" cy="1249680"/>
          <wp:effectExtent l="0" t="0" r="0" b="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249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458B8"/>
    <w:rsid w:val="00172D1F"/>
    <w:rsid w:val="00194265"/>
    <w:rsid w:val="001949DC"/>
    <w:rsid w:val="00196A50"/>
    <w:rsid w:val="002B5069"/>
    <w:rsid w:val="00374FA1"/>
    <w:rsid w:val="003F7BBE"/>
    <w:rsid w:val="00414C78"/>
    <w:rsid w:val="004464EA"/>
    <w:rsid w:val="004F213F"/>
    <w:rsid w:val="005310EF"/>
    <w:rsid w:val="005E4E45"/>
    <w:rsid w:val="00610BBA"/>
    <w:rsid w:val="007C7F9A"/>
    <w:rsid w:val="007E00C0"/>
    <w:rsid w:val="008D3748"/>
    <w:rsid w:val="008E057B"/>
    <w:rsid w:val="009526FF"/>
    <w:rsid w:val="0095702D"/>
    <w:rsid w:val="00A440FE"/>
    <w:rsid w:val="00A679A0"/>
    <w:rsid w:val="00CA15A7"/>
    <w:rsid w:val="00DE6278"/>
    <w:rsid w:val="00E34FF6"/>
    <w:rsid w:val="00EB0C1D"/>
    <w:rsid w:val="00F01FB9"/>
    <w:rsid w:val="00F7566F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AFB23"/>
  <w14:defaultImageDpi w14:val="32767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45"/>
    <w:pPr>
      <w:spacing w:after="200" w:line="276" w:lineRule="auto"/>
    </w:pPr>
    <w:rPr>
      <w:rFonts w:eastAsiaTheme="minorEastAsia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E4E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rFonts w:eastAsiaTheme="minorEastAsia"/>
      <w:sz w:val="22"/>
      <w:szCs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7F9A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2B5069"/>
    <w:rPr>
      <w:rFonts w:eastAsiaTheme="minorEastAsia"/>
      <w:sz w:val="22"/>
      <w:szCs w:val="22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B5069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B5069"/>
    <w:rPr>
      <w:rFonts w:eastAsiaTheme="minorEastAsia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kepes/ethi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kepes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6560BFFF342848442ABEB7105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F743-1DC4-44A7-AD0D-0F8381CDAF53}"/>
      </w:docPartPr>
      <w:docPartBody>
        <w:p w:rsidR="00000000" w:rsidRDefault="00B33B40" w:rsidP="00B33B40">
          <w:pPr>
            <w:pStyle w:val="3BA6560BFFF342848442ABEB71051908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0"/>
    <w:rsid w:val="004132FA"/>
    <w:rsid w:val="00B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3B40"/>
    <w:rPr>
      <w:color w:val="808080"/>
    </w:rPr>
  </w:style>
  <w:style w:type="paragraph" w:customStyle="1" w:styleId="3BA6560BFFF342848442ABEB71051908">
    <w:name w:val="3BA6560BFFF342848442ABEB71051908"/>
    <w:rsid w:val="00B3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13</cp:revision>
  <dcterms:created xsi:type="dcterms:W3CDTF">2020-04-26T21:41:00Z</dcterms:created>
  <dcterms:modified xsi:type="dcterms:W3CDTF">2021-08-05T10:59:00Z</dcterms:modified>
</cp:coreProperties>
</file>