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F93C01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F93C01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F93C01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2C7ACB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2C7ACB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F93C01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2C7ACB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2C7ACB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2C7ACB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2C7ACB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F93C01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2C7ACB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071C84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CFDE8" w14:textId="77777777" w:rsidR="00071C84" w:rsidRDefault="00071C84" w:rsidP="002846E9">
      <w:pPr>
        <w:spacing w:after="0"/>
      </w:pPr>
      <w:r>
        <w:separator/>
      </w:r>
    </w:p>
  </w:endnote>
  <w:endnote w:type="continuationSeparator" w:id="0">
    <w:p w14:paraId="2D3FFA62" w14:textId="77777777" w:rsidR="00071C84" w:rsidRDefault="00071C84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5FBD" w14:textId="77777777" w:rsidR="002C7ACB" w:rsidRDefault="002C7A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9962" w14:textId="77777777" w:rsidR="002C7ACB" w:rsidRDefault="002C7A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E2FF" w14:textId="77777777" w:rsidR="002C7ACB" w:rsidRDefault="002C7A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5D48" w14:textId="77777777" w:rsidR="00071C84" w:rsidRDefault="00071C84" w:rsidP="002846E9">
      <w:pPr>
        <w:spacing w:after="0"/>
      </w:pPr>
      <w:r>
        <w:separator/>
      </w:r>
    </w:p>
  </w:footnote>
  <w:footnote w:type="continuationSeparator" w:id="0">
    <w:p w14:paraId="79302739" w14:textId="77777777" w:rsidR="00071C84" w:rsidRDefault="00071C84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E217" w14:textId="77777777" w:rsidR="002C7ACB" w:rsidRDefault="002C7A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1B77A202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23489A5C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  <w:bookmarkStart w:id="0" w:name="_GoBack"/>
      <w:bookmarkEnd w:id="0"/>
    </w:tr>
  </w:tbl>
  <w:p w14:paraId="40ACBCCD" w14:textId="335687DA" w:rsidR="00315AEA" w:rsidRPr="00022609" w:rsidRDefault="002C7ACB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D65032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1EBDC302" wp14:editId="7A3AA87E">
          <wp:simplePos x="0" y="0"/>
          <wp:positionH relativeFrom="column">
            <wp:posOffset>4027689</wp:posOffset>
          </wp:positionH>
          <wp:positionV relativeFrom="paragraph">
            <wp:posOffset>-615950</wp:posOffset>
          </wp:positionV>
          <wp:extent cx="1574800" cy="516842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1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5CDFAF5B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9F5E" w14:textId="77777777" w:rsidR="002C7ACB" w:rsidRDefault="002C7A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71C84"/>
    <w:rsid w:val="000E0146"/>
    <w:rsid w:val="0024357B"/>
    <w:rsid w:val="00260D1F"/>
    <w:rsid w:val="002846E9"/>
    <w:rsid w:val="002C7ACB"/>
    <w:rsid w:val="002E36EB"/>
    <w:rsid w:val="002E7026"/>
    <w:rsid w:val="00362014"/>
    <w:rsid w:val="00537519"/>
    <w:rsid w:val="007742E1"/>
    <w:rsid w:val="008D3790"/>
    <w:rsid w:val="00A3445F"/>
    <w:rsid w:val="00AA6BCC"/>
    <w:rsid w:val="00B1115C"/>
    <w:rsid w:val="00B233B9"/>
    <w:rsid w:val="00BC54DA"/>
    <w:rsid w:val="00BC67AF"/>
    <w:rsid w:val="00CD09B1"/>
    <w:rsid w:val="00DA7794"/>
    <w:rsid w:val="00DE2F41"/>
    <w:rsid w:val="00E21A34"/>
    <w:rsid w:val="00F0105B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2606F2"/>
    <w:rsid w:val="0064393A"/>
    <w:rsid w:val="009D4EE0"/>
    <w:rsid w:val="00A6587F"/>
    <w:rsid w:val="00BA1EC4"/>
    <w:rsid w:val="00BB7E26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2</cp:revision>
  <dcterms:created xsi:type="dcterms:W3CDTF">2020-11-01T19:03:00Z</dcterms:created>
  <dcterms:modified xsi:type="dcterms:W3CDTF">2020-11-01T19:03:00Z</dcterms:modified>
</cp:coreProperties>
</file>